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07E" w:rsidRPr="00874A55" w:rsidRDefault="0080707E" w:rsidP="00183E26">
      <w:pPr>
        <w:autoSpaceDE w:val="0"/>
        <w:autoSpaceDN w:val="0"/>
        <w:jc w:val="left"/>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４</w:t>
      </w:r>
      <w:r w:rsidRPr="00874A55">
        <w:rPr>
          <w:rFonts w:ascii="ＭＳ 明朝" w:hAnsi="ＭＳ 明朝" w:hint="eastAsia"/>
          <w:sz w:val="24"/>
        </w:rPr>
        <w:t>号</w:t>
      </w:r>
    </w:p>
    <w:p w:rsidR="0080707E" w:rsidRPr="00874A55" w:rsidRDefault="0080707E" w:rsidP="00183E26">
      <w:pPr>
        <w:autoSpaceDE w:val="0"/>
        <w:autoSpaceDN w:val="0"/>
        <w:jc w:val="right"/>
        <w:rPr>
          <w:rFonts w:ascii="ＭＳ 明朝" w:hAnsi="ＭＳ 明朝"/>
          <w:sz w:val="24"/>
        </w:rPr>
      </w:pPr>
      <w:r w:rsidRPr="00874A55">
        <w:rPr>
          <w:rFonts w:ascii="ＭＳ 明朝" w:hAnsi="ＭＳ 明朝" w:hint="eastAsia"/>
          <w:sz w:val="24"/>
        </w:rPr>
        <w:t xml:space="preserve">　</w:t>
      </w:r>
      <w:r w:rsidR="00C87EA9">
        <w:rPr>
          <w:rFonts w:ascii="ＭＳ 明朝" w:hAnsi="ＭＳ 明朝" w:hint="eastAsia"/>
          <w:sz w:val="24"/>
        </w:rPr>
        <w:t xml:space="preserve">　</w:t>
      </w:r>
      <w:r w:rsidRPr="00874A55">
        <w:rPr>
          <w:rFonts w:ascii="ＭＳ 明朝" w:hAnsi="ＭＳ 明朝" w:hint="eastAsia"/>
          <w:sz w:val="24"/>
        </w:rPr>
        <w:t xml:space="preserve">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rsidR="0080707E" w:rsidRPr="00874A55" w:rsidRDefault="0080707E" w:rsidP="001818D3">
      <w:pPr>
        <w:autoSpaceDE w:val="0"/>
        <w:autoSpaceDN w:val="0"/>
        <w:jc w:val="left"/>
        <w:rPr>
          <w:rFonts w:ascii="ＭＳ 明朝" w:hAnsi="ＭＳ 明朝"/>
          <w:sz w:val="24"/>
        </w:rPr>
      </w:pPr>
    </w:p>
    <w:p w:rsidR="0080707E" w:rsidRPr="00874A55" w:rsidRDefault="0080707E" w:rsidP="00183E26">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rsidR="0080707E" w:rsidRPr="00874A55" w:rsidRDefault="00EF001A" w:rsidP="00183E26">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B23094" w:rsidRPr="00874A55">
        <w:rPr>
          <w:rFonts w:ascii="ＭＳ 明朝" w:hAnsi="ＭＳ 明朝" w:hint="eastAsia"/>
          <w:sz w:val="24"/>
        </w:rPr>
        <w:t>結　城</w:t>
      </w:r>
      <w:r w:rsidRPr="00874A55">
        <w:rPr>
          <w:rFonts w:ascii="ＭＳ 明朝" w:hAnsi="ＭＳ 明朝" w:hint="eastAsia"/>
          <w:sz w:val="24"/>
        </w:rPr>
        <w:t xml:space="preserve">　</w:t>
      </w:r>
      <w:r w:rsidR="00B23094" w:rsidRPr="00874A55">
        <w:rPr>
          <w:rFonts w:ascii="ＭＳ 明朝" w:hAnsi="ＭＳ 明朝" w:hint="eastAsia"/>
          <w:sz w:val="24"/>
        </w:rPr>
        <w:t>章　夫</w:t>
      </w:r>
      <w:r w:rsidRPr="00874A55">
        <w:rPr>
          <w:rFonts w:ascii="ＭＳ 明朝" w:hAnsi="ＭＳ 明朝" w:hint="eastAsia"/>
          <w:sz w:val="24"/>
        </w:rPr>
        <w:t xml:space="preserve">　殿</w:t>
      </w:r>
    </w:p>
    <w:p w:rsidR="0080707E" w:rsidRPr="00874A55" w:rsidRDefault="0080707E" w:rsidP="00183E26">
      <w:pPr>
        <w:autoSpaceDE w:val="0"/>
        <w:autoSpaceDN w:val="0"/>
        <w:rPr>
          <w:rFonts w:ascii="ＭＳ 明朝" w:hAnsi="ＭＳ 明朝"/>
          <w:sz w:val="24"/>
        </w:rPr>
      </w:pPr>
    </w:p>
    <w:p w:rsidR="001818D3" w:rsidRPr="00874A55" w:rsidRDefault="001818D3" w:rsidP="00183E26">
      <w:pPr>
        <w:autoSpaceDE w:val="0"/>
        <w:autoSpaceDN w:val="0"/>
        <w:rPr>
          <w:rFonts w:ascii="ＭＳ 明朝" w:hAnsi="ＭＳ 明朝"/>
          <w:sz w:val="24"/>
        </w:rPr>
      </w:pP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rsidR="0080707E" w:rsidRPr="00874A55" w:rsidRDefault="0080707E" w:rsidP="00183E26">
      <w:pPr>
        <w:autoSpaceDE w:val="0"/>
        <w:autoSpaceDN w:val="0"/>
        <w:rPr>
          <w:rFonts w:ascii="ＭＳ 明朝" w:hAnsi="ＭＳ 明朝"/>
          <w:sz w:val="24"/>
        </w:rPr>
      </w:pPr>
    </w:p>
    <w:p w:rsidR="001818D3" w:rsidRPr="00874A55" w:rsidRDefault="001818D3" w:rsidP="00183E26">
      <w:pPr>
        <w:autoSpaceDE w:val="0"/>
        <w:autoSpaceDN w:val="0"/>
        <w:rPr>
          <w:rFonts w:ascii="ＭＳ 明朝" w:hAnsi="ＭＳ 明朝"/>
          <w:sz w:val="24"/>
        </w:rPr>
      </w:pPr>
    </w:p>
    <w:p w:rsidR="00602E87" w:rsidRPr="00874A55" w:rsidRDefault="00602E87" w:rsidP="00602E87">
      <w:pPr>
        <w:autoSpaceDE w:val="0"/>
        <w:autoSpaceDN w:val="0"/>
        <w:ind w:firstLineChars="500" w:firstLine="1148"/>
        <w:rPr>
          <w:rFonts w:ascii="ＭＳ 明朝" w:hAnsi="ＭＳ 明朝"/>
          <w:sz w:val="24"/>
        </w:rPr>
      </w:pPr>
      <w:r w:rsidRPr="00874A55">
        <w:rPr>
          <w:rFonts w:ascii="ＭＳ 明朝" w:hAnsi="ＭＳ 明朝" w:hint="eastAsia"/>
          <w:sz w:val="24"/>
        </w:rPr>
        <w:t>令和元年</w:t>
      </w:r>
      <w:r w:rsidR="003040C4" w:rsidRPr="00874A55">
        <w:rPr>
          <w:rFonts w:ascii="ＭＳ 明朝" w:hAnsi="ＭＳ 明朝" w:hint="eastAsia"/>
          <w:sz w:val="24"/>
        </w:rPr>
        <w:t>度</w:t>
      </w:r>
      <w:r w:rsidR="0080707E"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費補助金</w:t>
      </w:r>
      <w:r w:rsidR="0080707E" w:rsidRPr="00874A55">
        <w:rPr>
          <w:rFonts w:ascii="ＭＳ 明朝" w:hAnsi="ＭＳ 明朝" w:hint="eastAsia"/>
          <w:sz w:val="24"/>
        </w:rPr>
        <w:t>実績報告書</w:t>
      </w:r>
    </w:p>
    <w:p w:rsidR="0080707E" w:rsidRPr="00874A55" w:rsidRDefault="001818D3" w:rsidP="00602E87">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602E87" w:rsidRPr="00874A55">
        <w:rPr>
          <w:rFonts w:ascii="ＭＳ 明朝" w:hAnsi="ＭＳ 明朝" w:hint="eastAsia"/>
          <w:sz w:val="24"/>
        </w:rPr>
        <w:t>研究開発</w:t>
      </w:r>
      <w:r w:rsidRPr="00874A55">
        <w:rPr>
          <w:rFonts w:ascii="ＭＳ 明朝" w:hAnsi="ＭＳ 明朝" w:hint="eastAsia"/>
          <w:sz w:val="24"/>
        </w:rPr>
        <w:t>支援事業）</w:t>
      </w:r>
    </w:p>
    <w:p w:rsidR="0080707E" w:rsidRPr="00874A55" w:rsidRDefault="0080707E" w:rsidP="00183E26">
      <w:pPr>
        <w:autoSpaceDE w:val="0"/>
        <w:autoSpaceDN w:val="0"/>
        <w:jc w:val="center"/>
        <w:rPr>
          <w:rFonts w:ascii="ＭＳ 明朝" w:hAnsi="ＭＳ 明朝"/>
          <w:sz w:val="24"/>
        </w:rPr>
      </w:pPr>
    </w:p>
    <w:p w:rsidR="0080707E" w:rsidRPr="00874A55" w:rsidRDefault="00A37A46" w:rsidP="00183E26">
      <w:pPr>
        <w:autoSpaceDE w:val="0"/>
        <w:autoSpaceDN w:val="0"/>
        <w:jc w:val="left"/>
        <w:rPr>
          <w:rFonts w:ascii="ＭＳ 明朝" w:hAnsi="ＭＳ 明朝"/>
          <w:sz w:val="24"/>
        </w:rPr>
      </w:pPr>
      <w:r w:rsidRPr="00874A55">
        <w:rPr>
          <w:rFonts w:ascii="ＭＳ 明朝" w:hAnsi="ＭＳ 明朝" w:hint="eastAsia"/>
          <w:sz w:val="24"/>
        </w:rPr>
        <w:t xml:space="preserve">　このことについて補助事業が完了したので、</w:t>
      </w:r>
      <w:r w:rsidR="00602E87" w:rsidRPr="00874A55">
        <w:rPr>
          <w:rFonts w:ascii="ＭＳ 明朝" w:hAnsi="ＭＳ 明朝" w:hint="eastAsia"/>
          <w:sz w:val="24"/>
        </w:rPr>
        <w:t>令和元年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80707E" w:rsidRPr="00874A55">
        <w:rPr>
          <w:rFonts w:ascii="ＭＳ 明朝" w:hAnsi="ＭＳ 明朝" w:hint="eastAsia"/>
          <w:sz w:val="24"/>
        </w:rPr>
        <w:t>有機エレクトロニクス総合支援事業</w:t>
      </w:r>
      <w:r w:rsidR="00890491" w:rsidRPr="00874A55">
        <w:rPr>
          <w:rFonts w:ascii="ＭＳ 明朝" w:hAnsi="ＭＳ 明朝" w:hint="eastAsia"/>
          <w:sz w:val="24"/>
        </w:rPr>
        <w:t>費</w:t>
      </w:r>
      <w:r w:rsidR="0025373A" w:rsidRPr="00874A55">
        <w:rPr>
          <w:rFonts w:ascii="ＭＳ 明朝" w:hAnsi="ＭＳ 明朝" w:hint="eastAsia"/>
          <w:sz w:val="24"/>
        </w:rPr>
        <w:t>補助金交付要綱</w:t>
      </w:r>
      <w:r w:rsidR="001818D3" w:rsidRPr="00874A55">
        <w:rPr>
          <w:rFonts w:ascii="ＭＳ 明朝" w:hAnsi="ＭＳ 明朝" w:hint="eastAsia"/>
          <w:sz w:val="24"/>
        </w:rPr>
        <w:t>（共同</w:t>
      </w:r>
      <w:r w:rsidR="00602E87" w:rsidRPr="00874A55">
        <w:rPr>
          <w:rFonts w:ascii="ＭＳ 明朝" w:hAnsi="ＭＳ 明朝" w:hint="eastAsia"/>
          <w:sz w:val="24"/>
        </w:rPr>
        <w:t>研究</w:t>
      </w:r>
      <w:r w:rsidR="001818D3" w:rsidRPr="00874A55">
        <w:rPr>
          <w:rFonts w:ascii="ＭＳ 明朝" w:hAnsi="ＭＳ 明朝" w:hint="eastAsia"/>
          <w:sz w:val="24"/>
        </w:rPr>
        <w:t>開発支援事業）</w:t>
      </w:r>
      <w:r w:rsidR="0025373A" w:rsidRPr="00874A55">
        <w:rPr>
          <w:rFonts w:ascii="ＭＳ 明朝" w:hAnsi="ＭＳ 明朝" w:hint="eastAsia"/>
          <w:sz w:val="24"/>
        </w:rPr>
        <w:t>第</w:t>
      </w:r>
      <w:r w:rsidR="00602E87" w:rsidRPr="00874A55">
        <w:rPr>
          <w:rFonts w:ascii="ＭＳ 明朝" w:hAnsi="ＭＳ 明朝" w:hint="eastAsia"/>
          <w:sz w:val="24"/>
        </w:rPr>
        <w:t>９</w:t>
      </w:r>
      <w:r w:rsidR="0080707E" w:rsidRPr="00874A55">
        <w:rPr>
          <w:rFonts w:ascii="ＭＳ 明朝" w:hAnsi="ＭＳ 明朝" w:hint="eastAsia"/>
          <w:sz w:val="24"/>
        </w:rPr>
        <w:t>条第</w:t>
      </w:r>
      <w:r w:rsidR="00B23094" w:rsidRPr="00874A55">
        <w:rPr>
          <w:rFonts w:ascii="ＭＳ 明朝" w:hAnsi="ＭＳ 明朝" w:hint="eastAsia"/>
          <w:sz w:val="24"/>
        </w:rPr>
        <w:t>１</w:t>
      </w:r>
      <w:r w:rsidR="0080707E" w:rsidRPr="00874A55">
        <w:rPr>
          <w:rFonts w:ascii="ＭＳ 明朝" w:hAnsi="ＭＳ 明朝" w:hint="eastAsia"/>
          <w:sz w:val="24"/>
        </w:rPr>
        <w:t>項の規定に基づき提出いたします。</w:t>
      </w:r>
    </w:p>
    <w:p w:rsidR="009A65DC" w:rsidRPr="00874A55" w:rsidRDefault="009A65DC" w:rsidP="00183E26">
      <w:pPr>
        <w:autoSpaceDE w:val="0"/>
        <w:autoSpaceDN w:val="0"/>
        <w:jc w:val="left"/>
        <w:rPr>
          <w:rFonts w:ascii="ＭＳ 明朝" w:hAnsi="ＭＳ 明朝"/>
          <w:sz w:val="24"/>
        </w:rPr>
      </w:pPr>
    </w:p>
    <w:p w:rsidR="009A65DC" w:rsidRPr="00874A55" w:rsidRDefault="009A65DC" w:rsidP="00183E26">
      <w:pPr>
        <w:autoSpaceDE w:val="0"/>
        <w:autoSpaceDN w:val="0"/>
        <w:jc w:val="left"/>
        <w:rPr>
          <w:rFonts w:ascii="ＭＳ 明朝" w:hAnsi="ＭＳ 明朝"/>
          <w:sz w:val="24"/>
        </w:rPr>
      </w:pPr>
    </w:p>
    <w:p w:rsidR="009A65DC" w:rsidRPr="00874A55" w:rsidRDefault="009A65DC" w:rsidP="009A65DC">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rsidR="009A65DC" w:rsidRPr="00874A55" w:rsidRDefault="00CD3FE1" w:rsidP="00CD3FE1">
      <w:pPr>
        <w:autoSpaceDE w:val="0"/>
        <w:autoSpaceDN w:val="0"/>
        <w:ind w:firstLineChars="200" w:firstLine="459"/>
        <w:rPr>
          <w:rFonts w:ascii="ＭＳ 明朝" w:hAnsi="ＭＳ 明朝"/>
          <w:sz w:val="24"/>
        </w:rPr>
      </w:pPr>
      <w:r w:rsidRPr="00874A55">
        <w:rPr>
          <w:rFonts w:ascii="ＭＳ 明朝" w:hAnsi="ＭＳ 明朝" w:hint="eastAsia"/>
          <w:sz w:val="24"/>
        </w:rPr>
        <w:t>事業実績</w:t>
      </w:r>
      <w:r w:rsidR="009A65DC" w:rsidRPr="00874A55">
        <w:rPr>
          <w:rFonts w:ascii="ＭＳ 明朝" w:hAnsi="ＭＳ 明朝" w:hint="eastAsia"/>
          <w:sz w:val="24"/>
        </w:rPr>
        <w:t>書（別紙１）</w:t>
      </w:r>
    </w:p>
    <w:p w:rsidR="009A65DC" w:rsidRPr="00874A55" w:rsidRDefault="009A65DC" w:rsidP="009A65DC">
      <w:pPr>
        <w:autoSpaceDE w:val="0"/>
        <w:autoSpaceDN w:val="0"/>
        <w:ind w:firstLineChars="200" w:firstLine="459"/>
        <w:rPr>
          <w:rFonts w:ascii="ＭＳ 明朝" w:hAnsi="ＭＳ 明朝"/>
          <w:sz w:val="24"/>
        </w:rPr>
      </w:pPr>
      <w:r w:rsidRPr="00874A55">
        <w:rPr>
          <w:rFonts w:ascii="ＭＳ 明朝" w:hAnsi="ＭＳ 明朝" w:hint="eastAsia"/>
          <w:sz w:val="24"/>
        </w:rPr>
        <w:t>収支決算書（別紙２）</w:t>
      </w:r>
    </w:p>
    <w:p w:rsidR="009A65DC" w:rsidRPr="00874A55" w:rsidRDefault="009A65DC" w:rsidP="00183E26">
      <w:pPr>
        <w:autoSpaceDE w:val="0"/>
        <w:autoSpaceDN w:val="0"/>
        <w:jc w:val="left"/>
        <w:rPr>
          <w:rFonts w:ascii="ＭＳ 明朝" w:hAnsi="ＭＳ 明朝"/>
          <w:sz w:val="24"/>
        </w:rPr>
      </w:pPr>
    </w:p>
    <w:p w:rsidR="00715E99" w:rsidRDefault="00715E99">
      <w:pPr>
        <w:widowControl/>
        <w:jc w:val="left"/>
        <w:rPr>
          <w:rFonts w:ascii="ＭＳ 明朝" w:hAnsi="ＭＳ 明朝"/>
          <w:sz w:val="24"/>
        </w:rPr>
      </w:pPr>
      <w:r>
        <w:rPr>
          <w:rFonts w:ascii="ＭＳ 明朝" w:hAnsi="ＭＳ 明朝"/>
          <w:sz w:val="24"/>
        </w:rPr>
        <w:br w:type="page"/>
      </w:r>
    </w:p>
    <w:p w:rsidR="00715E99" w:rsidRPr="00874A55" w:rsidRDefault="00715E99" w:rsidP="00715E99">
      <w:pPr>
        <w:autoSpaceDE w:val="0"/>
        <w:autoSpaceDN w:val="0"/>
        <w:rPr>
          <w:rFonts w:ascii="ＭＳ 明朝" w:hAnsi="ＭＳ 明朝"/>
          <w:sz w:val="24"/>
        </w:rPr>
      </w:pPr>
      <w:r w:rsidRPr="00874A55">
        <w:rPr>
          <w:rFonts w:ascii="ＭＳ 明朝" w:hAnsi="ＭＳ 明朝" w:hint="eastAsia"/>
          <w:sz w:val="24"/>
        </w:rPr>
        <w:lastRenderedPageBreak/>
        <w:t>様式第４号関係</w:t>
      </w:r>
      <w:r>
        <w:rPr>
          <w:rFonts w:ascii="ＭＳ 明朝" w:hAnsi="ＭＳ 明朝" w:hint="eastAsia"/>
          <w:sz w:val="24"/>
        </w:rPr>
        <w:t>【別紙１】</w:t>
      </w:r>
    </w:p>
    <w:p w:rsidR="00715E99" w:rsidRPr="00874A55" w:rsidRDefault="00715E99" w:rsidP="00715E99">
      <w:pPr>
        <w:ind w:right="38"/>
        <w:jc w:val="center"/>
        <w:rPr>
          <w:rFonts w:ascii="ＭＳ 明朝" w:hAnsi="ＭＳ 明朝"/>
          <w:b/>
          <w:sz w:val="28"/>
          <w:szCs w:val="28"/>
        </w:rPr>
      </w:pPr>
      <w:r w:rsidRPr="00874A55">
        <w:rPr>
          <w:rFonts w:ascii="ＭＳ 明朝" w:hAnsi="ＭＳ 明朝" w:hint="eastAsia"/>
          <w:b/>
          <w:sz w:val="28"/>
          <w:szCs w:val="28"/>
        </w:rPr>
        <w:t>事 業 実 績 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15E99" w:rsidRPr="00874A55" w:rsidTr="00BB03B3">
        <w:trPr>
          <w:trHeight w:val="600"/>
        </w:trPr>
        <w:tc>
          <w:tcPr>
            <w:tcW w:w="9781" w:type="dxa"/>
            <w:shd w:val="clear" w:color="auto" w:fill="auto"/>
            <w:vAlign w:val="center"/>
          </w:tcPr>
          <w:p w:rsidR="00715E99" w:rsidRPr="00874A55" w:rsidRDefault="00715E99" w:rsidP="00BB03B3">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補助事業者：　</w:t>
            </w:r>
          </w:p>
        </w:tc>
      </w:tr>
      <w:tr w:rsidR="00715E99" w:rsidRPr="00874A55" w:rsidTr="00BB03B3">
        <w:trPr>
          <w:trHeight w:val="600"/>
        </w:trPr>
        <w:tc>
          <w:tcPr>
            <w:tcW w:w="9781" w:type="dxa"/>
            <w:shd w:val="clear" w:color="auto" w:fill="auto"/>
            <w:vAlign w:val="center"/>
          </w:tcPr>
          <w:p w:rsidR="00715E99" w:rsidRPr="00874A55" w:rsidRDefault="00715E99" w:rsidP="00BB03B3">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補助事業名：　</w:t>
            </w:r>
          </w:p>
        </w:tc>
      </w:tr>
      <w:tr w:rsidR="00715E99" w:rsidRPr="00874A55" w:rsidTr="00BB03B3">
        <w:trPr>
          <w:trHeight w:val="600"/>
        </w:trPr>
        <w:tc>
          <w:tcPr>
            <w:tcW w:w="9781" w:type="dxa"/>
            <w:shd w:val="clear" w:color="auto" w:fill="auto"/>
            <w:vAlign w:val="center"/>
          </w:tcPr>
          <w:p w:rsidR="00715E99" w:rsidRPr="00874A55" w:rsidRDefault="00715E99" w:rsidP="00BB03B3">
            <w:pPr>
              <w:spacing w:line="420" w:lineRule="exact"/>
              <w:rPr>
                <w:rFonts w:ascii="ＭＳ 明朝" w:hAnsi="ＭＳ 明朝"/>
                <w:snapToGrid w:val="0"/>
                <w:sz w:val="24"/>
              </w:rPr>
            </w:pPr>
            <w:r w:rsidRPr="00874A55">
              <w:rPr>
                <w:rFonts w:ascii="ＭＳ 明朝" w:hAnsi="ＭＳ 明朝" w:hint="eastAsia"/>
                <w:snapToGrid w:val="0"/>
                <w:kern w:val="0"/>
                <w:sz w:val="24"/>
              </w:rPr>
              <w:t>事業実施期間</w:t>
            </w:r>
            <w:r w:rsidRPr="00874A55">
              <w:rPr>
                <w:rFonts w:ascii="ＭＳ 明朝" w:hAnsi="ＭＳ 明朝" w:hint="eastAsia"/>
                <w:snapToGrid w:val="0"/>
                <w:sz w:val="24"/>
              </w:rPr>
              <w:t>：　　　　　年　　月　　日 から 　　　　年　　月　　日 まで</w:t>
            </w:r>
          </w:p>
        </w:tc>
      </w:tr>
      <w:tr w:rsidR="00715E99" w:rsidRPr="00874A55" w:rsidTr="00BB03B3">
        <w:trPr>
          <w:trHeight w:val="636"/>
        </w:trPr>
        <w:tc>
          <w:tcPr>
            <w:tcW w:w="9781" w:type="dxa"/>
            <w:tcBorders>
              <w:right w:val="single" w:sz="4" w:space="0" w:color="auto"/>
            </w:tcBorders>
            <w:shd w:val="clear" w:color="auto" w:fill="auto"/>
            <w:vAlign w:val="center"/>
          </w:tcPr>
          <w:p w:rsidR="00715E99" w:rsidRPr="00874A55" w:rsidRDefault="00715E99" w:rsidP="00BB03B3">
            <w:pPr>
              <w:spacing w:line="420" w:lineRule="exact"/>
              <w:rPr>
                <w:rFonts w:ascii="ＭＳ 明朝" w:hAnsi="ＭＳ 明朝"/>
                <w:snapToGrid w:val="0"/>
                <w:sz w:val="24"/>
              </w:rPr>
            </w:pPr>
            <w:r w:rsidRPr="00874A55">
              <w:rPr>
                <w:rFonts w:ascii="ＭＳ 明朝" w:hAnsi="ＭＳ 明朝" w:hint="eastAsia"/>
                <w:snapToGrid w:val="0"/>
                <w:sz w:val="24"/>
              </w:rPr>
              <w:t>補助金交付決定金額：　　　　　　　　　　　　円</w:t>
            </w:r>
          </w:p>
        </w:tc>
      </w:tr>
      <w:tr w:rsidR="00715E99" w:rsidRPr="00874A55" w:rsidTr="00BB03B3">
        <w:trPr>
          <w:trHeight w:val="1850"/>
        </w:trPr>
        <w:tc>
          <w:tcPr>
            <w:tcW w:w="9781" w:type="dxa"/>
            <w:tcBorders>
              <w:right w:val="single" w:sz="4" w:space="0" w:color="auto"/>
            </w:tcBorders>
            <w:shd w:val="clear" w:color="auto" w:fill="auto"/>
          </w:tcPr>
          <w:p w:rsidR="00715E99" w:rsidRPr="00874A55" w:rsidRDefault="00715E99" w:rsidP="00BB03B3">
            <w:pPr>
              <w:spacing w:line="420" w:lineRule="exact"/>
              <w:rPr>
                <w:rFonts w:ascii="ＭＳ 明朝" w:hAnsi="ＭＳ 明朝"/>
                <w:snapToGrid w:val="0"/>
                <w:sz w:val="24"/>
              </w:rPr>
            </w:pPr>
            <w:r w:rsidRPr="00874A55">
              <w:rPr>
                <w:rFonts w:ascii="ＭＳ 明朝" w:hAnsi="ＭＳ 明朝" w:hint="eastAsia"/>
                <w:snapToGrid w:val="0"/>
                <w:sz w:val="24"/>
              </w:rPr>
              <w:t>１　実施した補助事業の概要</w:t>
            </w:r>
          </w:p>
          <w:p w:rsidR="00715E99" w:rsidRPr="00874A55" w:rsidRDefault="00715E99" w:rsidP="00BB03B3">
            <w:pPr>
              <w:rPr>
                <w:rFonts w:ascii="ＭＳ 明朝" w:hAnsi="ＭＳ 明朝"/>
                <w:snapToGrid w:val="0"/>
                <w:sz w:val="22"/>
                <w:szCs w:val="22"/>
              </w:rPr>
            </w:pPr>
          </w:p>
          <w:p w:rsidR="00715E99" w:rsidRPr="00874A55" w:rsidRDefault="00715E99" w:rsidP="00BB03B3">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rsidR="00715E99" w:rsidRPr="00874A55" w:rsidRDefault="00715E99" w:rsidP="00BB03B3">
            <w:pPr>
              <w:ind w:firstLineChars="100" w:firstLine="210"/>
              <w:rPr>
                <w:rFonts w:ascii="ＭＳ 明朝" w:hAnsi="ＭＳ 明朝"/>
                <w:snapToGrid w:val="0"/>
                <w:sz w:val="22"/>
                <w:szCs w:val="22"/>
              </w:rPr>
            </w:pPr>
            <w:r w:rsidRPr="00874A55">
              <w:rPr>
                <w:rFonts w:ascii="ＭＳ 明朝" w:hAnsi="ＭＳ 明朝" w:hint="eastAsia"/>
                <w:snapToGrid w:val="0"/>
                <w:color w:val="FF0000"/>
                <w:sz w:val="22"/>
                <w:szCs w:val="22"/>
              </w:rPr>
              <w:t>・事業の概要を簡単に記載してください。</w:t>
            </w:r>
          </w:p>
        </w:tc>
      </w:tr>
      <w:tr w:rsidR="00715E99" w:rsidRPr="00874A55" w:rsidTr="00BB03B3">
        <w:trPr>
          <w:trHeight w:val="9551"/>
        </w:trPr>
        <w:tc>
          <w:tcPr>
            <w:tcW w:w="9781" w:type="dxa"/>
            <w:tcBorders>
              <w:right w:val="single" w:sz="4" w:space="0" w:color="auto"/>
            </w:tcBorders>
            <w:shd w:val="clear" w:color="auto" w:fill="auto"/>
          </w:tcPr>
          <w:p w:rsidR="00715E99" w:rsidRPr="00874A55" w:rsidRDefault="00715E99" w:rsidP="00BB03B3">
            <w:pPr>
              <w:spacing w:line="420" w:lineRule="exact"/>
              <w:rPr>
                <w:rFonts w:ascii="ＭＳ 明朝" w:hAnsi="ＭＳ 明朝"/>
                <w:snapToGrid w:val="0"/>
                <w:sz w:val="24"/>
              </w:rPr>
            </w:pPr>
            <w:r w:rsidRPr="00874A55">
              <w:rPr>
                <w:rFonts w:ascii="ＭＳ 明朝" w:hAnsi="ＭＳ 明朝" w:hint="eastAsia"/>
                <w:snapToGrid w:val="0"/>
                <w:sz w:val="24"/>
              </w:rPr>
              <w:t>２　実施した補助事業の内容及び実績・成果</w:t>
            </w:r>
          </w:p>
          <w:p w:rsidR="00715E99" w:rsidRPr="00874A55" w:rsidRDefault="00715E99" w:rsidP="00BB03B3">
            <w:pPr>
              <w:spacing w:line="420" w:lineRule="exact"/>
              <w:rPr>
                <w:rFonts w:ascii="ＭＳ 明朝" w:hAnsi="ＭＳ 明朝"/>
                <w:snapToGrid w:val="0"/>
                <w:sz w:val="22"/>
                <w:szCs w:val="22"/>
              </w:rPr>
            </w:pPr>
          </w:p>
          <w:p w:rsidR="00715E99" w:rsidRPr="00874A55" w:rsidRDefault="00715E99" w:rsidP="00BB03B3">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rsidR="00715E99" w:rsidRPr="00874A55" w:rsidRDefault="00715E99" w:rsidP="00BB03B3">
            <w:pPr>
              <w:ind w:right="38"/>
              <w:rPr>
                <w:rFonts w:ascii="ＭＳ 明朝" w:hAnsi="ＭＳ 明朝"/>
                <w:color w:val="FF0000"/>
                <w:sz w:val="22"/>
                <w:szCs w:val="22"/>
              </w:rPr>
            </w:pPr>
            <w:r w:rsidRPr="00874A55">
              <w:rPr>
                <w:rFonts w:ascii="ＭＳ 明朝" w:hAnsi="ＭＳ 明朝" w:hint="eastAsia"/>
                <w:color w:val="FF0000"/>
                <w:sz w:val="22"/>
                <w:szCs w:val="22"/>
              </w:rPr>
              <w:t xml:space="preserve">　・共同研究開発の内容について具体的に記載してください。</w:t>
            </w:r>
          </w:p>
          <w:p w:rsidR="00715E99" w:rsidRPr="00874A55" w:rsidRDefault="00715E99" w:rsidP="00BB03B3">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・実施内容に対して、実績・成果がどうであったか、当初の目的・目標を達成できたかどうかを</w:t>
            </w:r>
          </w:p>
          <w:p w:rsidR="00715E99" w:rsidRPr="00874A55" w:rsidRDefault="00715E99" w:rsidP="00BB03B3">
            <w:pPr>
              <w:ind w:leftChars="200" w:left="399" w:right="38"/>
              <w:rPr>
                <w:rFonts w:ascii="ＭＳ 明朝" w:hAnsi="ＭＳ 明朝"/>
                <w:color w:val="FF0000"/>
                <w:sz w:val="22"/>
                <w:szCs w:val="22"/>
              </w:rPr>
            </w:pPr>
            <w:r w:rsidRPr="00874A55">
              <w:rPr>
                <w:rFonts w:ascii="ＭＳ 明朝" w:hAnsi="ＭＳ 明朝" w:hint="eastAsia"/>
                <w:color w:val="FF0000"/>
                <w:sz w:val="22"/>
                <w:szCs w:val="22"/>
              </w:rPr>
              <w:t>具体的に記載してください。</w:t>
            </w:r>
          </w:p>
          <w:p w:rsidR="00715E99" w:rsidRPr="00874A55" w:rsidRDefault="00715E99" w:rsidP="00BB03B3">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・当初申請時より経費に増減があった場合、その内容及び理由についても記載してください。</w:t>
            </w:r>
          </w:p>
          <w:p w:rsidR="00715E99" w:rsidRPr="00874A55" w:rsidRDefault="00715E99" w:rsidP="00BB03B3">
            <w:pPr>
              <w:ind w:leftChars="88" w:left="386" w:hangingChars="100" w:hanging="210"/>
              <w:rPr>
                <w:rFonts w:ascii="ＭＳ 明朝" w:hAnsi="ＭＳ 明朝"/>
                <w:color w:val="FF0000"/>
                <w:sz w:val="22"/>
                <w:szCs w:val="22"/>
              </w:rPr>
            </w:pPr>
            <w:r w:rsidRPr="00874A55">
              <w:rPr>
                <w:rFonts w:ascii="ＭＳ 明朝" w:hAnsi="ＭＳ 明朝" w:hint="eastAsia"/>
                <w:color w:val="FF0000"/>
                <w:sz w:val="22"/>
                <w:szCs w:val="22"/>
              </w:rPr>
              <w:t>・外部に委嘱（外注、技術指導等）した場合は、その内容及び外注先の企業名も記載してください。</w:t>
            </w:r>
          </w:p>
          <w:p w:rsidR="00715E99" w:rsidRPr="00874A55" w:rsidRDefault="00715E99" w:rsidP="00BB03B3">
            <w:pPr>
              <w:ind w:right="38" w:firstLineChars="100" w:firstLine="210"/>
              <w:rPr>
                <w:rFonts w:ascii="ＭＳ 明朝" w:hAnsi="ＭＳ 明朝"/>
                <w:color w:val="FF0000"/>
                <w:sz w:val="22"/>
                <w:szCs w:val="22"/>
              </w:rPr>
            </w:pPr>
            <w:r w:rsidRPr="00874A55">
              <w:rPr>
                <w:rFonts w:ascii="ＭＳ 明朝" w:hAnsi="ＭＳ 明朝" w:hint="eastAsia"/>
                <w:color w:val="FF0000"/>
                <w:sz w:val="22"/>
                <w:szCs w:val="22"/>
              </w:rPr>
              <w:t>・特許又は実用新案の登録の出願をしているときはその状況を記載してください。</w:t>
            </w:r>
          </w:p>
          <w:p w:rsidR="00715E99" w:rsidRPr="00874A55" w:rsidRDefault="00715E99" w:rsidP="00BB03B3">
            <w:pPr>
              <w:ind w:right="38"/>
              <w:rPr>
                <w:rFonts w:ascii="ＭＳ 明朝" w:hAnsi="ＭＳ 明朝"/>
                <w:b/>
                <w:snapToGrid w:val="0"/>
                <w:color w:val="33CCCC"/>
                <w:sz w:val="22"/>
                <w:szCs w:val="22"/>
              </w:rPr>
            </w:pPr>
          </w:p>
          <w:p w:rsidR="00715E99" w:rsidRPr="00874A55" w:rsidRDefault="00715E99" w:rsidP="00BB03B3">
            <w:pPr>
              <w:ind w:leftChars="88" w:left="386" w:right="38" w:hangingChars="100" w:hanging="210"/>
              <w:rPr>
                <w:rFonts w:ascii="ＭＳ 明朝" w:hAnsi="ＭＳ 明朝"/>
                <w:color w:val="7030A0"/>
                <w:sz w:val="22"/>
                <w:szCs w:val="22"/>
              </w:rPr>
            </w:pPr>
          </w:p>
        </w:tc>
      </w:tr>
    </w:tbl>
    <w:p w:rsidR="00715E99" w:rsidRDefault="00715E99" w:rsidP="00715E99">
      <w:pPr>
        <w:autoSpaceDE w:val="0"/>
        <w:autoSpaceDN w:val="0"/>
        <w:rPr>
          <w:rFonts w:ascii="ＭＳ 明朝" w:hAnsi="ＭＳ 明朝"/>
          <w:sz w:val="24"/>
        </w:rPr>
      </w:pPr>
    </w:p>
    <w:p w:rsidR="00173C8C" w:rsidRPr="00874A55" w:rsidRDefault="00DA23A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rsidTr="006A2D99">
        <w:trPr>
          <w:trHeight w:val="454"/>
        </w:trPr>
        <w:tc>
          <w:tcPr>
            <w:tcW w:w="2632" w:type="dxa"/>
            <w:tcBorders>
              <w:right w:val="double" w:sz="4" w:space="0" w:color="auto"/>
            </w:tcBorders>
            <w:shd w:val="clear" w:color="auto" w:fill="auto"/>
            <w:vAlign w:val="center"/>
          </w:tcPr>
          <w:p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rsidTr="006A2D99">
        <w:trPr>
          <w:trHeight w:val="737"/>
        </w:trPr>
        <w:tc>
          <w:tcPr>
            <w:tcW w:w="2632" w:type="dxa"/>
            <w:tcBorders>
              <w:right w:val="double" w:sz="4" w:space="0" w:color="auto"/>
            </w:tcBorders>
            <w:shd w:val="clear" w:color="auto" w:fill="auto"/>
            <w:vAlign w:val="center"/>
          </w:tcPr>
          <w:p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rsidR="00173C8C" w:rsidRPr="00874A55" w:rsidRDefault="00173C8C" w:rsidP="0051459C">
            <w:pPr>
              <w:autoSpaceDE w:val="0"/>
              <w:autoSpaceDN w:val="0"/>
              <w:jc w:val="right"/>
              <w:rPr>
                <w:rFonts w:ascii="ＭＳ 明朝" w:hAnsi="ＭＳ 明朝"/>
                <w:sz w:val="24"/>
              </w:rPr>
            </w:pPr>
          </w:p>
        </w:tc>
      </w:tr>
    </w:tbl>
    <w:p w:rsidR="00173C8C" w:rsidRPr="00874A55" w:rsidRDefault="00173C8C" w:rsidP="00173C8C">
      <w:pPr>
        <w:autoSpaceDE w:val="0"/>
        <w:autoSpaceDN w:val="0"/>
        <w:rPr>
          <w:rFonts w:ascii="ＭＳ 明朝" w:hAnsi="ＭＳ 明朝"/>
          <w:sz w:val="24"/>
        </w:rPr>
      </w:pPr>
    </w:p>
    <w:p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rsidTr="006A2D99">
        <w:trPr>
          <w:trHeight w:val="454"/>
        </w:trPr>
        <w:tc>
          <w:tcPr>
            <w:tcW w:w="2628" w:type="dxa"/>
            <w:gridSpan w:val="2"/>
            <w:tcBorders>
              <w:bottom w:val="single" w:sz="4" w:space="0" w:color="auto"/>
              <w:right w:val="double" w:sz="4" w:space="0" w:color="auto"/>
            </w:tcBorders>
            <w:shd w:val="clear" w:color="auto" w:fill="auto"/>
            <w:vAlign w:val="center"/>
          </w:tcPr>
          <w:p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rsidR="006A2D99" w:rsidRPr="00874A55" w:rsidRDefault="006A2D99" w:rsidP="00173C8C">
            <w:pPr>
              <w:autoSpaceDE w:val="0"/>
              <w:autoSpaceDN w:val="0"/>
              <w:rPr>
                <w:rFonts w:ascii="ＭＳ 明朝" w:hAnsi="ＭＳ 明朝"/>
                <w:sz w:val="24"/>
              </w:rPr>
            </w:pPr>
          </w:p>
        </w:tc>
      </w:tr>
      <w:tr w:rsidR="000F067C" w:rsidRPr="00874A55"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rsidR="000F067C" w:rsidRPr="00874A55" w:rsidRDefault="000F067C" w:rsidP="00173C8C">
            <w:pPr>
              <w:autoSpaceDE w:val="0"/>
              <w:autoSpaceDN w:val="0"/>
              <w:rPr>
                <w:rFonts w:ascii="ＭＳ 明朝" w:hAnsi="ＭＳ 明朝"/>
                <w:sz w:val="24"/>
              </w:rPr>
            </w:pPr>
          </w:p>
        </w:tc>
      </w:tr>
    </w:tbl>
    <w:p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rsidR="00173C8C" w:rsidRPr="00874A55" w:rsidRDefault="00173C8C" w:rsidP="00715E99">
      <w:pPr>
        <w:autoSpaceDE w:val="0"/>
        <w:autoSpaceDN w:val="0"/>
        <w:rPr>
          <w:rFonts w:ascii="ＭＳ 明朝" w:hAnsi="ＭＳ 明朝"/>
          <w:sz w:val="24"/>
        </w:rPr>
      </w:pPr>
      <w:bookmarkStart w:id="0" w:name="_GoBack"/>
      <w:bookmarkEnd w:id="0"/>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924" w:rsidRDefault="00D92924">
      <w:r>
        <w:separator/>
      </w:r>
    </w:p>
  </w:endnote>
  <w:endnote w:type="continuationSeparator" w:id="0">
    <w:p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924" w:rsidRDefault="00D92924">
      <w:r>
        <w:separator/>
      </w:r>
    </w:p>
  </w:footnote>
  <w:footnote w:type="continuationSeparator" w:id="0">
    <w:p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32D3"/>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365B4"/>
    <w:rsid w:val="00646263"/>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15E99"/>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672"/>
    <w:rsid w:val="00CD3277"/>
    <w:rsid w:val="00CD3FE1"/>
    <w:rsid w:val="00CE0CDE"/>
    <w:rsid w:val="00CE3804"/>
    <w:rsid w:val="00CE51DE"/>
    <w:rsid w:val="00CF0047"/>
    <w:rsid w:val="00CF5994"/>
    <w:rsid w:val="00D01647"/>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637C"/>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285FBC1"/>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4676-F1E8-40B1-8A70-1EA3DE5E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NAKAMURA</cp:lastModifiedBy>
  <cp:revision>2</cp:revision>
  <cp:lastPrinted>2019-04-25T09:03:00Z</cp:lastPrinted>
  <dcterms:created xsi:type="dcterms:W3CDTF">2019-05-09T00:08:00Z</dcterms:created>
  <dcterms:modified xsi:type="dcterms:W3CDTF">2019-05-09T00:08:00Z</dcterms:modified>
</cp:coreProperties>
</file>